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1aa3cbdcf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a9859eca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f5de1f014ae8" /><Relationship Type="http://schemas.openxmlformats.org/officeDocument/2006/relationships/numbering" Target="/word/numbering.xml" Id="R1c07c5a5aa304da1" /><Relationship Type="http://schemas.openxmlformats.org/officeDocument/2006/relationships/settings" Target="/word/settings.xml" Id="R17529b6db4734dcb" /><Relationship Type="http://schemas.openxmlformats.org/officeDocument/2006/relationships/image" Target="/word/media/6068b96d-6a37-4d60-a847-6ead5eff366c.png" Id="R9e09a9859eca4a00" /></Relationships>
</file>