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d7b6e1d84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203245567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Nawango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64a19347486e" /><Relationship Type="http://schemas.openxmlformats.org/officeDocument/2006/relationships/numbering" Target="/word/numbering.xml" Id="Rfb2e15591f2a424c" /><Relationship Type="http://schemas.openxmlformats.org/officeDocument/2006/relationships/settings" Target="/word/settings.xml" Id="Reaf2374c9d924e82" /><Relationship Type="http://schemas.openxmlformats.org/officeDocument/2006/relationships/image" Target="/word/media/1a3f94ad-d41c-4600-a85e-258c018e7875.png" Id="R4e120324556740bd" /></Relationships>
</file>