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cc8c044f2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2e8482d4a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Ndamagorome,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a5a21ea8a4a68" /><Relationship Type="http://schemas.openxmlformats.org/officeDocument/2006/relationships/numbering" Target="/word/numbering.xml" Id="R95db9fc5ba85447c" /><Relationship Type="http://schemas.openxmlformats.org/officeDocument/2006/relationships/settings" Target="/word/settings.xml" Id="Re9939d01ff114f2c" /><Relationship Type="http://schemas.openxmlformats.org/officeDocument/2006/relationships/image" Target="/word/media/e580d788-103e-4dda-a332-a785b00b169c.png" Id="Reb82e8482d4a49e9" /></Relationships>
</file>