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7a2b78ec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e90d4070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Ndem Mbeng,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d2019a774e66" /><Relationship Type="http://schemas.openxmlformats.org/officeDocument/2006/relationships/numbering" Target="/word/numbering.xml" Id="Ref34efc942d7490f" /><Relationship Type="http://schemas.openxmlformats.org/officeDocument/2006/relationships/settings" Target="/word/settings.xml" Id="Re16975c58c4d41ba" /><Relationship Type="http://schemas.openxmlformats.org/officeDocument/2006/relationships/image" Target="/word/media/8d702cf9-9108-48ac-ad18-4d7f4d9a8ba8.png" Id="R08c8e90d40704f0a" /></Relationships>
</file>