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bbedbe7c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1b9fb069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2f1125d704147" /><Relationship Type="http://schemas.openxmlformats.org/officeDocument/2006/relationships/numbering" Target="/word/numbering.xml" Id="R9135df86924948b4" /><Relationship Type="http://schemas.openxmlformats.org/officeDocument/2006/relationships/settings" Target="/word/settings.xml" Id="R7ad90333c4974c27" /><Relationship Type="http://schemas.openxmlformats.org/officeDocument/2006/relationships/image" Target="/word/media/ac7f8704-6d67-4790-bed4-4b3785496ed2.png" Id="R9c81b9fb0690430b" /></Relationships>
</file>