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b21c7cde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a9499eb6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Ndokbom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16eb2d9a841e3" /><Relationship Type="http://schemas.openxmlformats.org/officeDocument/2006/relationships/numbering" Target="/word/numbering.xml" Id="R922ea3f0c5b04f15" /><Relationship Type="http://schemas.openxmlformats.org/officeDocument/2006/relationships/settings" Target="/word/settings.xml" Id="Rfa94c25ba75e410f" /><Relationship Type="http://schemas.openxmlformats.org/officeDocument/2006/relationships/image" Target="/word/media/30c99a7d-53ab-4ff1-9a98-94c13a9969a0.png" Id="R7a75a9499eb647e8" /></Relationships>
</file>