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7298b1ae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f7ebfd6cf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Ndoktol,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af15663c3460c" /><Relationship Type="http://schemas.openxmlformats.org/officeDocument/2006/relationships/numbering" Target="/word/numbering.xml" Id="Rcf0db3c902c842c4" /><Relationship Type="http://schemas.openxmlformats.org/officeDocument/2006/relationships/settings" Target="/word/settings.xml" Id="R380df664ef9148ce" /><Relationship Type="http://schemas.openxmlformats.org/officeDocument/2006/relationships/image" Target="/word/media/39edf902-a26c-4789-a25a-028e4c9cea0f.png" Id="R69df7ebfd6cf4c0a" /></Relationships>
</file>