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fef0298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dc7068c1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7b1e34bb46db" /><Relationship Type="http://schemas.openxmlformats.org/officeDocument/2006/relationships/numbering" Target="/word/numbering.xml" Id="Rdc16b25966314f9e" /><Relationship Type="http://schemas.openxmlformats.org/officeDocument/2006/relationships/settings" Target="/word/settings.xml" Id="R3f84915625f14ff1" /><Relationship Type="http://schemas.openxmlformats.org/officeDocument/2006/relationships/image" Target="/word/media/e75941fd-9b83-4784-bc2a-aef04eeca29d.png" Id="R37cdc7068c194fab" /></Relationships>
</file>