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a5cb798df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e6ed99a0f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649448f1f491d" /><Relationship Type="http://schemas.openxmlformats.org/officeDocument/2006/relationships/numbering" Target="/word/numbering.xml" Id="R0a9b0cf510e34b37" /><Relationship Type="http://schemas.openxmlformats.org/officeDocument/2006/relationships/settings" Target="/word/settings.xml" Id="R1a63153558e343ea" /><Relationship Type="http://schemas.openxmlformats.org/officeDocument/2006/relationships/image" Target="/word/media/daf9f654-f274-4586-8f2c-5f11d2a27dd6.png" Id="Rf69e6ed99a0f4ee5" /></Relationships>
</file>