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ca458f185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0885fedab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Ningteli,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b8d32ac574112" /><Relationship Type="http://schemas.openxmlformats.org/officeDocument/2006/relationships/numbering" Target="/word/numbering.xml" Id="R413260bb342b4c4c" /><Relationship Type="http://schemas.openxmlformats.org/officeDocument/2006/relationships/settings" Target="/word/settings.xml" Id="R5c815dc0e6fa41f1" /><Relationship Type="http://schemas.openxmlformats.org/officeDocument/2006/relationships/image" Target="/word/media/103465c2-16cf-44fb-abb6-c6d54310ba68.png" Id="R2810885fedab49b9" /></Relationships>
</file>