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cc63712d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817674aec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a948b57d04c2c" /><Relationship Type="http://schemas.openxmlformats.org/officeDocument/2006/relationships/numbering" Target="/word/numbering.xml" Id="Rb622640c6a6d4def" /><Relationship Type="http://schemas.openxmlformats.org/officeDocument/2006/relationships/settings" Target="/word/settings.xml" Id="R72fedd4fee6c4472" /><Relationship Type="http://schemas.openxmlformats.org/officeDocument/2006/relationships/image" Target="/word/media/c424d108-8717-4dac-a1e5-3e563b3c9710.png" Id="R3c8817674aec4d73" /></Relationships>
</file>