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2da6cfaa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5b826cc6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Nkolbogo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5ffc10ffd4a77" /><Relationship Type="http://schemas.openxmlformats.org/officeDocument/2006/relationships/numbering" Target="/word/numbering.xml" Id="R9256c738453f4003" /><Relationship Type="http://schemas.openxmlformats.org/officeDocument/2006/relationships/settings" Target="/word/settings.xml" Id="Reeebbe3dd7eb4cb3" /><Relationship Type="http://schemas.openxmlformats.org/officeDocument/2006/relationships/image" Target="/word/media/b146add9-66ae-403d-b8aa-14bed7c871e0.png" Id="Rbf05b826cc6a4eef" /></Relationships>
</file>