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b1061edf0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c918fb119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Nkoleman,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c574b969d42d3" /><Relationship Type="http://schemas.openxmlformats.org/officeDocument/2006/relationships/numbering" Target="/word/numbering.xml" Id="Rf7eec3bed4c64b18" /><Relationship Type="http://schemas.openxmlformats.org/officeDocument/2006/relationships/settings" Target="/word/settings.xml" Id="Rbcc79d48b97a4814" /><Relationship Type="http://schemas.openxmlformats.org/officeDocument/2006/relationships/image" Target="/word/media/8ae0c771-2950-4c47-b2a4-3e481c9b5a56.png" Id="R65fc918fb1194f8a" /></Relationships>
</file>