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ed25e1e0b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c9dc0e65a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5ebcc81c14a0a" /><Relationship Type="http://schemas.openxmlformats.org/officeDocument/2006/relationships/numbering" Target="/word/numbering.xml" Id="Rf26d5d79a1eb4c0e" /><Relationship Type="http://schemas.openxmlformats.org/officeDocument/2006/relationships/settings" Target="/word/settings.xml" Id="R979f502b98b64810" /><Relationship Type="http://schemas.openxmlformats.org/officeDocument/2006/relationships/image" Target="/word/media/a7eccede-56d2-4f36-9fd4-c57d4fabf802.png" Id="R6fdc9dc0e65a4e46" /></Relationships>
</file>