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c6baf5788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030fe1e3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Nkolngal,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94dc77c6644e0" /><Relationship Type="http://schemas.openxmlformats.org/officeDocument/2006/relationships/numbering" Target="/word/numbering.xml" Id="Rb5d92b909faa4b9e" /><Relationship Type="http://schemas.openxmlformats.org/officeDocument/2006/relationships/settings" Target="/word/settings.xml" Id="R759cf2f4529e446c" /><Relationship Type="http://schemas.openxmlformats.org/officeDocument/2006/relationships/image" Target="/word/media/6d564e7a-5311-43b7-adf5-4d1727ca2dc0.png" Id="R347e030fe1e34b66" /></Relationships>
</file>