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0f32076db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e370d622c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Nkongmelen,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82272e4af4424" /><Relationship Type="http://schemas.openxmlformats.org/officeDocument/2006/relationships/numbering" Target="/word/numbering.xml" Id="R01c70a9e491f4813" /><Relationship Type="http://schemas.openxmlformats.org/officeDocument/2006/relationships/settings" Target="/word/settings.xml" Id="R4f179acdb6474c45" /><Relationship Type="http://schemas.openxmlformats.org/officeDocument/2006/relationships/image" Target="/word/media/9328d79b-5e0d-4d4e-978c-3874004ca4c4.png" Id="R2f7e370d622c480e" /></Relationships>
</file>