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585fec805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27856f618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Nkouak,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f1073d4f3457e" /><Relationship Type="http://schemas.openxmlformats.org/officeDocument/2006/relationships/numbering" Target="/word/numbering.xml" Id="R389708c57df74e2f" /><Relationship Type="http://schemas.openxmlformats.org/officeDocument/2006/relationships/settings" Target="/word/settings.xml" Id="Rc3a0a50ef8e046c9" /><Relationship Type="http://schemas.openxmlformats.org/officeDocument/2006/relationships/image" Target="/word/media/f825d575-6e8c-44d3-9054-42e007db8035.png" Id="R84e27856f6184aa9" /></Relationships>
</file>