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0deafbbcf64f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4b4c5b2a9043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Noulda,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6dbf9c7c06434c" /><Relationship Type="http://schemas.openxmlformats.org/officeDocument/2006/relationships/numbering" Target="/word/numbering.xml" Id="R47613b0ad41f4869" /><Relationship Type="http://schemas.openxmlformats.org/officeDocument/2006/relationships/settings" Target="/word/settings.xml" Id="R5a96534e179e48e4" /><Relationship Type="http://schemas.openxmlformats.org/officeDocument/2006/relationships/image" Target="/word/media/c31e65ba-fc06-49c4-9026-8dd51e5fa99c.png" Id="R644b4c5b2a904321" /></Relationships>
</file>