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57696d34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62e0c136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2a91e0834a29" /><Relationship Type="http://schemas.openxmlformats.org/officeDocument/2006/relationships/numbering" Target="/word/numbering.xml" Id="R485f99861fd14977" /><Relationship Type="http://schemas.openxmlformats.org/officeDocument/2006/relationships/settings" Target="/word/settings.xml" Id="Ra10ecebfa1c34a9c" /><Relationship Type="http://schemas.openxmlformats.org/officeDocument/2006/relationships/image" Target="/word/media/722a0db3-93bd-4875-8c40-54d21530d510.png" Id="Rd8862e0c136542e9" /></Relationships>
</file>