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cae95d96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d214fd4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9b800f7f4cc1" /><Relationship Type="http://schemas.openxmlformats.org/officeDocument/2006/relationships/numbering" Target="/word/numbering.xml" Id="Rcc9dc27876f84dda" /><Relationship Type="http://schemas.openxmlformats.org/officeDocument/2006/relationships/settings" Target="/word/settings.xml" Id="R38fd1d0710b04251" /><Relationship Type="http://schemas.openxmlformats.org/officeDocument/2006/relationships/image" Target="/word/media/4c5941e8-db0b-43af-8a65-5fe595dd4573.png" Id="R5bb0d214fd4c49ff" /></Relationships>
</file>