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ec51688b4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f4407e32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1ccd17a54a8c" /><Relationship Type="http://schemas.openxmlformats.org/officeDocument/2006/relationships/numbering" Target="/word/numbering.xml" Id="Rcc83d3267b364859" /><Relationship Type="http://schemas.openxmlformats.org/officeDocument/2006/relationships/settings" Target="/word/settings.xml" Id="R33b2e8875dd5476b" /><Relationship Type="http://schemas.openxmlformats.org/officeDocument/2006/relationships/image" Target="/word/media/d107c8eb-9bd0-4ab1-a606-e2d778b5c97f.png" Id="R8f5f4407e32945e6" /></Relationships>
</file>