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ed9b2a26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ef62ffbda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1d4d1c324ca2" /><Relationship Type="http://schemas.openxmlformats.org/officeDocument/2006/relationships/numbering" Target="/word/numbering.xml" Id="R1257658d2cc342be" /><Relationship Type="http://schemas.openxmlformats.org/officeDocument/2006/relationships/settings" Target="/word/settings.xml" Id="R8efe4ccded684a74" /><Relationship Type="http://schemas.openxmlformats.org/officeDocument/2006/relationships/image" Target="/word/media/593e7e47-a9c4-4126-9f8c-7d9d0473439d.png" Id="R2fdef62ffbda4973" /></Relationships>
</file>