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bacdc3cda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ff05d488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082df141f4aa6" /><Relationship Type="http://schemas.openxmlformats.org/officeDocument/2006/relationships/numbering" Target="/word/numbering.xml" Id="R922c35d16317404a" /><Relationship Type="http://schemas.openxmlformats.org/officeDocument/2006/relationships/settings" Target="/word/settings.xml" Id="Rc95218ef13c34445" /><Relationship Type="http://schemas.openxmlformats.org/officeDocument/2006/relationships/image" Target="/word/media/d86db24f-0a0b-41dd-a4e0-b555d38f61d7.png" Id="R1ccff05d48814be0" /></Relationships>
</file>