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b58dfed9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8361edfe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a2e3ff6784e8e" /><Relationship Type="http://schemas.openxmlformats.org/officeDocument/2006/relationships/numbering" Target="/word/numbering.xml" Id="R0d969b0bc7304bc9" /><Relationship Type="http://schemas.openxmlformats.org/officeDocument/2006/relationships/settings" Target="/word/settings.xml" Id="Rbf19f222515a48cd" /><Relationship Type="http://schemas.openxmlformats.org/officeDocument/2006/relationships/image" Target="/word/media/e5b78321-8469-4473-a6b1-570b24c4d1c9.png" Id="R73f88361edfe426a" /></Relationships>
</file>