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2655e06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7e60ecb12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Osoesam,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ba9c52824583" /><Relationship Type="http://schemas.openxmlformats.org/officeDocument/2006/relationships/numbering" Target="/word/numbering.xml" Id="R5040b4a77c9843e3" /><Relationship Type="http://schemas.openxmlformats.org/officeDocument/2006/relationships/settings" Target="/word/settings.xml" Id="R573434e363ff472e" /><Relationship Type="http://schemas.openxmlformats.org/officeDocument/2006/relationships/image" Target="/word/media/b57f89a4-2f22-4915-bd81-95e8395a4396.png" Id="R4957e60ecb1240b5" /></Relationships>
</file>