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c5080ec92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b7b08cf24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Ouengo Niebe,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df9733e7545a5" /><Relationship Type="http://schemas.openxmlformats.org/officeDocument/2006/relationships/numbering" Target="/word/numbering.xml" Id="Rc90d418783314f44" /><Relationship Type="http://schemas.openxmlformats.org/officeDocument/2006/relationships/settings" Target="/word/settings.xml" Id="Rfe6343532146488f" /><Relationship Type="http://schemas.openxmlformats.org/officeDocument/2006/relationships/image" Target="/word/media/1893270b-5514-4f0b-a9d6-a7d8a4a42c0b.png" Id="Rd3fb7b08cf244d67" /></Relationships>
</file>