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c46bddb7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e7e7e72d6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Oulouf,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bf4c7e12c486e" /><Relationship Type="http://schemas.openxmlformats.org/officeDocument/2006/relationships/numbering" Target="/word/numbering.xml" Id="Rec470b5beb8e44a0" /><Relationship Type="http://schemas.openxmlformats.org/officeDocument/2006/relationships/settings" Target="/word/settings.xml" Id="R7d94724c1ef244bd" /><Relationship Type="http://schemas.openxmlformats.org/officeDocument/2006/relationships/image" Target="/word/media/5db4dd60-e659-4fd1-92f9-f2b6f5af52ba.png" Id="R1dbe7e7e72d64e94" /></Relationships>
</file>