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d4d436c95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708ea4938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Ouro Adagarda,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af4d2f187486d" /><Relationship Type="http://schemas.openxmlformats.org/officeDocument/2006/relationships/numbering" Target="/word/numbering.xml" Id="R2f127aff364d417d" /><Relationship Type="http://schemas.openxmlformats.org/officeDocument/2006/relationships/settings" Target="/word/settings.xml" Id="R8c170a419ac94078" /><Relationship Type="http://schemas.openxmlformats.org/officeDocument/2006/relationships/image" Target="/word/media/f2511ac3-360c-462c-bbf5-a036f0fbff09.png" Id="R8a3708ea4938450e" /></Relationships>
</file>