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4ec0e5f11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b2b32f28b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Bayane,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c969997dd4d37" /><Relationship Type="http://schemas.openxmlformats.org/officeDocument/2006/relationships/numbering" Target="/word/numbering.xml" Id="Rac6d70ed6b524271" /><Relationship Type="http://schemas.openxmlformats.org/officeDocument/2006/relationships/settings" Target="/word/settings.xml" Id="R6908def6bc2641da" /><Relationship Type="http://schemas.openxmlformats.org/officeDocument/2006/relationships/image" Target="/word/media/8615a16c-ed57-417b-9b3d-e87f8b9df154.png" Id="Rb65b2b32f28b4436" /></Relationships>
</file>