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ba21a7d0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9262e4d87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Nome,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a5182fad488f" /><Relationship Type="http://schemas.openxmlformats.org/officeDocument/2006/relationships/numbering" Target="/word/numbering.xml" Id="Re745a08b8ad74482" /><Relationship Type="http://schemas.openxmlformats.org/officeDocument/2006/relationships/settings" Target="/word/settings.xml" Id="Rcfb7194bfc8b4fff" /><Relationship Type="http://schemas.openxmlformats.org/officeDocument/2006/relationships/image" Target="/word/media/f5aba718-bcf4-4a05-a2f9-16ada7c52821.png" Id="R9aa9262e4d87403a" /></Relationships>
</file>