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cb3ee68e8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89c1e69ec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787db33744b67" /><Relationship Type="http://schemas.openxmlformats.org/officeDocument/2006/relationships/numbering" Target="/word/numbering.xml" Id="R9d764beabb06413e" /><Relationship Type="http://schemas.openxmlformats.org/officeDocument/2006/relationships/settings" Target="/word/settings.xml" Id="R048c35b755c34ddf" /><Relationship Type="http://schemas.openxmlformats.org/officeDocument/2006/relationships/image" Target="/word/media/a46bdf11-222f-43a7-afeb-df3948a64074.png" Id="R3ec89c1e69ec4857" /></Relationships>
</file>