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861a4e66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ae5b7c24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Penda Mboko,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9d13830c4598" /><Relationship Type="http://schemas.openxmlformats.org/officeDocument/2006/relationships/numbering" Target="/word/numbering.xml" Id="R5bb21773f6c44143" /><Relationship Type="http://schemas.openxmlformats.org/officeDocument/2006/relationships/settings" Target="/word/settings.xml" Id="R0c0e3b2995b54374" /><Relationship Type="http://schemas.openxmlformats.org/officeDocument/2006/relationships/image" Target="/word/media/5058ee53-6a67-4f0b-8195-1c9d4cd932bd.png" Id="R3277ae5b7c2446e4" /></Relationships>
</file>