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5b725d6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9c25c46c2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Sabongari,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67432b8dd478c" /><Relationship Type="http://schemas.openxmlformats.org/officeDocument/2006/relationships/numbering" Target="/word/numbering.xml" Id="R7eb109f95f7e44e0" /><Relationship Type="http://schemas.openxmlformats.org/officeDocument/2006/relationships/settings" Target="/word/settings.xml" Id="R5d00c0a84e594aa8" /><Relationship Type="http://schemas.openxmlformats.org/officeDocument/2006/relationships/image" Target="/word/media/903b3340-bc47-457b-a5ce-147691db1b82.png" Id="R2ca9c25c46c24d1c" /></Relationships>
</file>