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cad1883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c3d12e96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56b44ffeb48ff" /><Relationship Type="http://schemas.openxmlformats.org/officeDocument/2006/relationships/numbering" Target="/word/numbering.xml" Id="Re63d337512c8433a" /><Relationship Type="http://schemas.openxmlformats.org/officeDocument/2006/relationships/settings" Target="/word/settings.xml" Id="R7752a0472a9c427f" /><Relationship Type="http://schemas.openxmlformats.org/officeDocument/2006/relationships/image" Target="/word/media/be1e9d61-40d6-41d8-8c26-b319504e0218.png" Id="Rfd53c3d12e9641e3" /></Relationships>
</file>