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32ed327f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705aea12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Sissari,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791e5363d4913" /><Relationship Type="http://schemas.openxmlformats.org/officeDocument/2006/relationships/numbering" Target="/word/numbering.xml" Id="R70dcc8ce3d5b4596" /><Relationship Type="http://schemas.openxmlformats.org/officeDocument/2006/relationships/settings" Target="/word/settings.xml" Id="Rd1f95343d46142cd" /><Relationship Type="http://schemas.openxmlformats.org/officeDocument/2006/relationships/image" Target="/word/media/d9b951d4-1819-41ce-8c9b-e4115d0b3387.png" Id="Recc705aea12242da" /></Relationships>
</file>