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0a57fcf28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58a90e021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Songwi,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1d2268d384674" /><Relationship Type="http://schemas.openxmlformats.org/officeDocument/2006/relationships/numbering" Target="/word/numbering.xml" Id="Rcc044ab2cf7d4156" /><Relationship Type="http://schemas.openxmlformats.org/officeDocument/2006/relationships/settings" Target="/word/settings.xml" Id="R3a21916e4e6e4c00" /><Relationship Type="http://schemas.openxmlformats.org/officeDocument/2006/relationships/image" Target="/word/media/f356cd84-97ac-401f-bbad-051ef62d1d65.png" Id="R2b858a90e0214f3c" /></Relationships>
</file>