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56656be65d4a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305276b1114b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Tamben,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0a240047bb4405" /><Relationship Type="http://schemas.openxmlformats.org/officeDocument/2006/relationships/numbering" Target="/word/numbering.xml" Id="Rd2f0e4c315c847cf" /><Relationship Type="http://schemas.openxmlformats.org/officeDocument/2006/relationships/settings" Target="/word/settings.xml" Id="R98a6888ad86645d0" /><Relationship Type="http://schemas.openxmlformats.org/officeDocument/2006/relationships/image" Target="/word/media/e7fe6e2a-1b93-4ed3-b0f8-518cbc240337.png" Id="Rcf305276b1114bca" /></Relationships>
</file>