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3acce33ed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2513e2114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Tankirou,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913c1e7734606" /><Relationship Type="http://schemas.openxmlformats.org/officeDocument/2006/relationships/numbering" Target="/word/numbering.xml" Id="Rf66cbef440a74016" /><Relationship Type="http://schemas.openxmlformats.org/officeDocument/2006/relationships/settings" Target="/word/settings.xml" Id="R93a60dda8a2e4530" /><Relationship Type="http://schemas.openxmlformats.org/officeDocument/2006/relationships/image" Target="/word/media/e8ae2953-d532-422d-9e4d-692be5625542.png" Id="R8072513e21144a09" /></Relationships>
</file>