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af2ec136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f16e4bd1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Tassomo,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a5d427824e18" /><Relationship Type="http://schemas.openxmlformats.org/officeDocument/2006/relationships/numbering" Target="/word/numbering.xml" Id="Rfb23c74063b64e5c" /><Relationship Type="http://schemas.openxmlformats.org/officeDocument/2006/relationships/settings" Target="/word/settings.xml" Id="R03d22e45eeb5426b" /><Relationship Type="http://schemas.openxmlformats.org/officeDocument/2006/relationships/image" Target="/word/media/da556402-f3dc-45b4-bd05-378acc4a6e2a.png" Id="Rf9a3f16e4bd14bb9" /></Relationships>
</file>