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212df40bc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c5ab52ea7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Tchisso,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5b963414d4687" /><Relationship Type="http://schemas.openxmlformats.org/officeDocument/2006/relationships/numbering" Target="/word/numbering.xml" Id="R5145d5b2a8d546ce" /><Relationship Type="http://schemas.openxmlformats.org/officeDocument/2006/relationships/settings" Target="/word/settings.xml" Id="R9c506e5b4b7f4e33" /><Relationship Type="http://schemas.openxmlformats.org/officeDocument/2006/relationships/image" Target="/word/media/cee9b14f-0267-4353-b22f-f3013165aecb.png" Id="R2a5c5ab52ea74e69" /></Relationships>
</file>