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6485c213a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ea3f0883d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Tikondi,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e0dea7af142ff" /><Relationship Type="http://schemas.openxmlformats.org/officeDocument/2006/relationships/numbering" Target="/word/numbering.xml" Id="R3a42790803ae47a6" /><Relationship Type="http://schemas.openxmlformats.org/officeDocument/2006/relationships/settings" Target="/word/settings.xml" Id="R652c9d4180ab49d5" /><Relationship Type="http://schemas.openxmlformats.org/officeDocument/2006/relationships/image" Target="/word/media/c818108c-4834-4e4c-9d26-5b6b4fd367a4.png" Id="R598ea3f0883d4c34" /></Relationships>
</file>