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28bda8f5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b78005983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Togheu,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634faf3b7474f" /><Relationship Type="http://schemas.openxmlformats.org/officeDocument/2006/relationships/numbering" Target="/word/numbering.xml" Id="Rb0013e6247a34dea" /><Relationship Type="http://schemas.openxmlformats.org/officeDocument/2006/relationships/settings" Target="/word/settings.xml" Id="R37fc14ef8a864f67" /><Relationship Type="http://schemas.openxmlformats.org/officeDocument/2006/relationships/image" Target="/word/media/f0ccd6c8-b29e-4841-813f-922f5959b16f.png" Id="R358b780059834a0b" /></Relationships>
</file>