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e986b83c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ead54506d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Tombel,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c69286f0d4816" /><Relationship Type="http://schemas.openxmlformats.org/officeDocument/2006/relationships/numbering" Target="/word/numbering.xml" Id="R4e638a4165b4446b" /><Relationship Type="http://schemas.openxmlformats.org/officeDocument/2006/relationships/settings" Target="/word/settings.xml" Id="Re0e9e5b3a3c746c1" /><Relationship Type="http://schemas.openxmlformats.org/officeDocument/2006/relationships/image" Target="/word/media/2e439b29-af07-41e8-a34e-740f24aae226.png" Id="Rb16ead54506d4525" /></Relationships>
</file>