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cbb123ee5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ef06eb343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Tumbu,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c5ac19ed24d64" /><Relationship Type="http://schemas.openxmlformats.org/officeDocument/2006/relationships/numbering" Target="/word/numbering.xml" Id="R27fcc6e64c36479c" /><Relationship Type="http://schemas.openxmlformats.org/officeDocument/2006/relationships/settings" Target="/word/settings.xml" Id="R461319e6cf794456" /><Relationship Type="http://schemas.openxmlformats.org/officeDocument/2006/relationships/image" Target="/word/media/237c2682-3ec2-4ac4-96ca-9ad609a5a230.png" Id="Rc2bef06eb3434e82" /></Relationships>
</file>