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0eebd6e03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c12bfe7b0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Vakasao,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306b0141e42dc" /><Relationship Type="http://schemas.openxmlformats.org/officeDocument/2006/relationships/numbering" Target="/word/numbering.xml" Id="R9b0ac4ebeda7417b" /><Relationship Type="http://schemas.openxmlformats.org/officeDocument/2006/relationships/settings" Target="/word/settings.xml" Id="R17ca5c94e86b40d9" /><Relationship Type="http://schemas.openxmlformats.org/officeDocument/2006/relationships/image" Target="/word/media/b1add5c5-5754-4b7b-9302-fa9470e534a0.png" Id="R657c12bfe7b04ca7" /></Relationships>
</file>