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4c76c110e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e52ab35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79dd0330347a1" /><Relationship Type="http://schemas.openxmlformats.org/officeDocument/2006/relationships/numbering" Target="/word/numbering.xml" Id="R7a1de00bc27e4ac1" /><Relationship Type="http://schemas.openxmlformats.org/officeDocument/2006/relationships/settings" Target="/word/settings.xml" Id="Rb0aff9bae2e04624" /><Relationship Type="http://schemas.openxmlformats.org/officeDocument/2006/relationships/image" Target="/word/media/ff1d2e8c-21dd-4806-ba0b-1b7529c1c8ca.png" Id="Rcb24e52ab35446b8" /></Relationships>
</file>