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46a1ce559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6119e6fc3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Walidjom,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81d33b70d4366" /><Relationship Type="http://schemas.openxmlformats.org/officeDocument/2006/relationships/numbering" Target="/word/numbering.xml" Id="R1983c09b64734241" /><Relationship Type="http://schemas.openxmlformats.org/officeDocument/2006/relationships/settings" Target="/word/settings.xml" Id="R67dc5eeff9394588" /><Relationship Type="http://schemas.openxmlformats.org/officeDocument/2006/relationships/image" Target="/word/media/80d49f38-d67e-4412-84a3-40cf408e3e85.png" Id="R2d46119e6fc34034" /></Relationships>
</file>