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b5e82d0b5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92e39c7bb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Waza,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3adac2bb24ad1" /><Relationship Type="http://schemas.openxmlformats.org/officeDocument/2006/relationships/numbering" Target="/word/numbering.xml" Id="Rc1d8c27d092643e7" /><Relationship Type="http://schemas.openxmlformats.org/officeDocument/2006/relationships/settings" Target="/word/settings.xml" Id="R60c303b7039e4f5f" /><Relationship Type="http://schemas.openxmlformats.org/officeDocument/2006/relationships/image" Target="/word/media/93008f1a-28ee-4728-b90c-77b1a217eeb4.png" Id="R9aa92e39c7bb4f10" /></Relationships>
</file>