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fee6afb12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60b27dc20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Woulki,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d6f9654bf4364" /><Relationship Type="http://schemas.openxmlformats.org/officeDocument/2006/relationships/numbering" Target="/word/numbering.xml" Id="R8cc83c471ca047d9" /><Relationship Type="http://schemas.openxmlformats.org/officeDocument/2006/relationships/settings" Target="/word/settings.xml" Id="R55961b13d3164e20" /><Relationship Type="http://schemas.openxmlformats.org/officeDocument/2006/relationships/image" Target="/word/media/387f015b-29c8-4988-a122-859a34906676.png" Id="Rc3b60b27dc204463" /></Relationships>
</file>