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c3390eec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d603bd43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Yambasa,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24f5e47949d6" /><Relationship Type="http://schemas.openxmlformats.org/officeDocument/2006/relationships/numbering" Target="/word/numbering.xml" Id="Rc54cb83879154ab5" /><Relationship Type="http://schemas.openxmlformats.org/officeDocument/2006/relationships/settings" Target="/word/settings.xml" Id="R4c6c61f16e494302" /><Relationship Type="http://schemas.openxmlformats.org/officeDocument/2006/relationships/image" Target="/word/media/80f2a614-3533-4626-8a80-cd272ad87951.png" Id="Re40d603bd43b4ed2" /></Relationships>
</file>